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35" w:rsidRPr="00E55B8E" w:rsidRDefault="00B93D35" w:rsidP="00B93D35">
      <w:pPr>
        <w:jc w:val="center"/>
        <w:rPr>
          <w:sz w:val="24"/>
          <w:szCs w:val="24"/>
        </w:rPr>
      </w:pPr>
    </w:p>
    <w:p w:rsidR="00B93D35" w:rsidRPr="00E55B8E" w:rsidRDefault="00B93D35" w:rsidP="00B93D35">
      <w:pPr>
        <w:jc w:val="center"/>
        <w:rPr>
          <w:b/>
          <w:bCs/>
          <w:iCs/>
          <w:sz w:val="24"/>
          <w:szCs w:val="24"/>
        </w:rPr>
      </w:pPr>
      <w:r w:rsidRPr="00E55B8E">
        <w:rPr>
          <w:b/>
          <w:bCs/>
          <w:iCs/>
          <w:sz w:val="24"/>
          <w:szCs w:val="24"/>
        </w:rPr>
        <w:t xml:space="preserve"> Правила  приема обучающихся  и воспитанников</w:t>
      </w:r>
    </w:p>
    <w:p w:rsidR="00B93D35" w:rsidRPr="00E55B8E" w:rsidRDefault="00B93D35" w:rsidP="00B93D35">
      <w:pPr>
        <w:jc w:val="center"/>
        <w:rPr>
          <w:b/>
          <w:bCs/>
          <w:iCs/>
          <w:sz w:val="24"/>
          <w:szCs w:val="24"/>
        </w:rPr>
      </w:pPr>
    </w:p>
    <w:p w:rsidR="00B93D35" w:rsidRPr="001731BF" w:rsidRDefault="00B93D35" w:rsidP="00B93D35">
      <w:pPr>
        <w:jc w:val="both"/>
      </w:pPr>
      <w:r w:rsidRPr="00E55B8E">
        <w:rPr>
          <w:bCs/>
          <w:iCs/>
          <w:sz w:val="24"/>
          <w:szCs w:val="24"/>
        </w:rPr>
        <w:t xml:space="preserve">     3.3.1. Общие требования к приему</w:t>
      </w:r>
      <w:r w:rsidRPr="00E55B8E">
        <w:rPr>
          <w:b/>
          <w:bCs/>
          <w:iCs/>
          <w:sz w:val="24"/>
          <w:szCs w:val="24"/>
        </w:rPr>
        <w:t xml:space="preserve"> </w:t>
      </w:r>
      <w:r w:rsidRPr="00E55B8E">
        <w:rPr>
          <w:bCs/>
          <w:iCs/>
          <w:sz w:val="24"/>
          <w:szCs w:val="24"/>
        </w:rPr>
        <w:t>граждан в Школу регулируются Законом «Об образовании» и другими федеральными законами, Типовым положением об общеобразовательном учреждении. Порядок приема в Школу в части, не урегулированной законодательством, определяется Учредителем</w:t>
      </w:r>
      <w:r w:rsidRPr="001731BF">
        <w:t>.</w:t>
      </w:r>
    </w:p>
    <w:p w:rsidR="00B93D35" w:rsidRDefault="00B93D35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31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93D35" w:rsidRDefault="00B93D35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12</w:t>
      </w:r>
    </w:p>
    <w:p w:rsidR="00B93D35" w:rsidRPr="001731BF" w:rsidRDefault="00B93D35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>3.3.2. В первый класс принимаются дети, достигшие к началу учебного года возраста шести лет шести месяцев. По заявлению родителей (законных представителей). Учредитель вправе разрешить прием детей в Школу для обучения в более раннем возрасте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психологическим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заключением.</w:t>
      </w:r>
      <w:r w:rsidRPr="00173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D35" w:rsidRDefault="00B93D35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3.3.3. Школа обеспечивает прием на ступени начального общего, основного общего, среднего (полного) общего образования всех граждан, подлежащих обучению, не </w:t>
      </w:r>
    </w:p>
    <w:p w:rsidR="00B93D35" w:rsidRDefault="00B93D35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B93D35" w:rsidRPr="001731BF" w:rsidRDefault="00B93D35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1BF">
        <w:rPr>
          <w:rFonts w:ascii="Times New Roman" w:hAnsi="Times New Roman" w:cs="Times New Roman"/>
          <w:sz w:val="24"/>
          <w:szCs w:val="24"/>
        </w:rPr>
        <w:t>достигших 18 лет и не имеющих среднего (полного) общего образования, проживающих на данной территории и имеющих право на получение образования соответствующего уровня.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Гражданам, не проживающим на данной территории,  может быть отказано в приеме в Школу только по причине отсутствия в ней свободных мест.</w:t>
      </w:r>
    </w:p>
    <w:p w:rsidR="00B93D35" w:rsidRPr="00E55B8E" w:rsidRDefault="00B93D35" w:rsidP="00B93D3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B8E">
        <w:rPr>
          <w:rFonts w:ascii="Times New Roman" w:hAnsi="Times New Roman" w:cs="Times New Roman"/>
          <w:sz w:val="24"/>
          <w:szCs w:val="24"/>
        </w:rPr>
        <w:t xml:space="preserve">     3.3.4. Для зачисления детей в первый класс родителям (законным представителям) необходимо представить следующие документы:</w:t>
      </w:r>
    </w:p>
    <w:p w:rsidR="00B93D35" w:rsidRPr="00E55B8E" w:rsidRDefault="00B93D35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заявление родителей (законных представителей) на имя директора Школы;</w:t>
      </w:r>
    </w:p>
    <w:p w:rsidR="00B93D35" w:rsidRPr="00E55B8E" w:rsidRDefault="00B93D35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копию свидетельства о рождении ребенка;</w:t>
      </w:r>
    </w:p>
    <w:p w:rsidR="00B93D35" w:rsidRDefault="00B93D35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карту индивидуального развития ребёнка.</w:t>
      </w:r>
    </w:p>
    <w:p w:rsidR="00B93D35" w:rsidRPr="00E55B8E" w:rsidRDefault="00B93D35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справка о семейном положении.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2.3.5. При поступлении учащихся  во 2-11 классы, кроме вышеуказанных документов, предоставляются: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личное дело;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выписка текущих оценок по всем предметам, заверенная печатью школы (при переходе в течение учебного года);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документ об основном общем образовании – при поступлении в 10 класс.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3.3.6. При приеме в Школу в порядке перевода из образовательного учреждения, имеющего государственную аккредитацию, прохождение аттестации в Школе является не обязательным. В этом случае, помимо документов, предусмотренных  настоящим уставом, предоставляются также документы имеющего государственную аккредитацию образовательного учреждения об уровне образования   обучающегося соответствующей образовательной программе. 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3.3.7. Прием в Школу для обучения и воспитания оформляется приказом директора. Процедура приема подробно регламентируется Правилами приема в Школу, которые не могут противоречить закону «Об образовании» и настоящему Уставу.</w:t>
      </w:r>
    </w:p>
    <w:p w:rsidR="00B93D35" w:rsidRPr="00E55B8E" w:rsidRDefault="00B93D35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3.3.8. </w:t>
      </w:r>
      <w:proofErr w:type="gramStart"/>
      <w:r w:rsidRPr="00E55B8E">
        <w:rPr>
          <w:sz w:val="24"/>
          <w:szCs w:val="24"/>
        </w:rPr>
        <w:t xml:space="preserve">При приеме ребенка в Школу последняя обязана ознакомить его и (или) родителей (законных представителей) </w:t>
      </w:r>
      <w:r w:rsidRPr="00E55B8E">
        <w:rPr>
          <w:rStyle w:val="Zag11"/>
          <w:rFonts w:eastAsia="@Arial Unicode MS"/>
          <w:sz w:val="24"/>
          <w:szCs w:val="24"/>
        </w:rPr>
        <w:t xml:space="preserve">как участников образовательного процесса: </w:t>
      </w:r>
      <w:r w:rsidRPr="00E55B8E">
        <w:rPr>
          <w:sz w:val="24"/>
          <w:szCs w:val="24"/>
        </w:rPr>
        <w:t xml:space="preserve">с настоящим Уставом, лицензией на право ведения образовательной деятельности, со свидетельством о государственной аккредитации Школы  и </w:t>
      </w:r>
      <w:r w:rsidRPr="00E55B8E">
        <w:rPr>
          <w:rStyle w:val="Zag11"/>
          <w:rFonts w:eastAsia="@Arial Unicode MS"/>
          <w:sz w:val="24"/>
          <w:szCs w:val="24"/>
        </w:rPr>
        <w:t>другими документами, регламентирующими осуществление образовательного процесса в Школе, 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</w:t>
      </w:r>
      <w:proofErr w:type="gramEnd"/>
      <w:r w:rsidRPr="00E55B8E">
        <w:rPr>
          <w:rStyle w:val="Zag11"/>
          <w:rFonts w:eastAsia="@Arial Unicode MS"/>
          <w:sz w:val="24"/>
          <w:szCs w:val="24"/>
        </w:rPr>
        <w:t xml:space="preserve"> Российской Федерации и уставом образовательного учреждения</w:t>
      </w:r>
      <w:r w:rsidRPr="00E55B8E">
        <w:rPr>
          <w:sz w:val="24"/>
          <w:szCs w:val="24"/>
        </w:rPr>
        <w:t>.</w:t>
      </w:r>
    </w:p>
    <w:p w:rsidR="00B93D35" w:rsidRPr="001731BF" w:rsidRDefault="00B93D35" w:rsidP="00B93D35">
      <w:pPr>
        <w:jc w:val="both"/>
      </w:pPr>
    </w:p>
    <w:p w:rsidR="00B93D35" w:rsidRPr="00077BDC" w:rsidRDefault="00B93D35" w:rsidP="00B93D35">
      <w:pPr>
        <w:jc w:val="center"/>
        <w:rPr>
          <w:b/>
          <w:bCs/>
          <w:sz w:val="24"/>
          <w:szCs w:val="24"/>
        </w:rPr>
      </w:pPr>
      <w:r w:rsidRPr="00077BDC">
        <w:rPr>
          <w:b/>
          <w:bCs/>
          <w:sz w:val="24"/>
          <w:szCs w:val="24"/>
        </w:rPr>
        <w:t>3.4. Продолжительность обучения на каждом этапе обучения</w:t>
      </w:r>
    </w:p>
    <w:p w:rsidR="00B93D35" w:rsidRPr="00077BDC" w:rsidRDefault="00B93D35" w:rsidP="00B93D35">
      <w:pPr>
        <w:jc w:val="center"/>
        <w:rPr>
          <w:b/>
          <w:bCs/>
          <w:sz w:val="24"/>
          <w:szCs w:val="24"/>
        </w:rPr>
      </w:pPr>
    </w:p>
    <w:p w:rsidR="00B93D35" w:rsidRPr="00077BDC" w:rsidRDefault="00B93D35" w:rsidP="00B93D35">
      <w:pPr>
        <w:jc w:val="center"/>
        <w:rPr>
          <w:b/>
          <w:sz w:val="24"/>
          <w:szCs w:val="24"/>
        </w:rPr>
      </w:pPr>
      <w:r w:rsidRPr="00077BDC">
        <w:rPr>
          <w:b/>
          <w:sz w:val="24"/>
          <w:szCs w:val="24"/>
        </w:rPr>
        <w:t>Нормативный срок обучения:</w:t>
      </w:r>
    </w:p>
    <w:p w:rsidR="00B93D35" w:rsidRPr="00077BDC" w:rsidRDefault="00B93D35" w:rsidP="00B93D35">
      <w:pPr>
        <w:tabs>
          <w:tab w:val="left" w:pos="570"/>
        </w:tabs>
        <w:jc w:val="both"/>
        <w:rPr>
          <w:sz w:val="24"/>
          <w:szCs w:val="24"/>
        </w:rPr>
      </w:pPr>
      <w:r w:rsidRPr="00077BDC">
        <w:rPr>
          <w:sz w:val="24"/>
          <w:szCs w:val="24"/>
        </w:rPr>
        <w:t xml:space="preserve">    3.4.1. </w:t>
      </w:r>
      <w:r>
        <w:rPr>
          <w:b/>
          <w:sz w:val="24"/>
          <w:szCs w:val="24"/>
        </w:rPr>
        <w:t xml:space="preserve">Первая </w:t>
      </w:r>
      <w:r w:rsidRPr="00077BDC">
        <w:rPr>
          <w:b/>
          <w:sz w:val="24"/>
          <w:szCs w:val="24"/>
        </w:rPr>
        <w:t xml:space="preserve"> ступень</w:t>
      </w:r>
      <w:r w:rsidRPr="00077BDC">
        <w:rPr>
          <w:sz w:val="24"/>
          <w:szCs w:val="24"/>
        </w:rPr>
        <w:t xml:space="preserve"> – начальное общее образование - нормативный срок освоения 4 года;       </w:t>
      </w:r>
      <w:r w:rsidRPr="00077BDC">
        <w:rPr>
          <w:sz w:val="24"/>
          <w:szCs w:val="24"/>
        </w:rPr>
        <w:tab/>
      </w:r>
    </w:p>
    <w:p w:rsidR="00B93D35" w:rsidRDefault="00B93D35" w:rsidP="00B93D35">
      <w:pPr>
        <w:tabs>
          <w:tab w:val="left" w:pos="570"/>
        </w:tabs>
        <w:jc w:val="both"/>
        <w:rPr>
          <w:sz w:val="24"/>
          <w:szCs w:val="24"/>
        </w:rPr>
      </w:pPr>
      <w:r w:rsidRPr="00077BDC">
        <w:rPr>
          <w:sz w:val="24"/>
          <w:szCs w:val="24"/>
        </w:rPr>
        <w:t xml:space="preserve">    3.4.2.  </w:t>
      </w:r>
      <w:r>
        <w:rPr>
          <w:b/>
          <w:sz w:val="24"/>
          <w:szCs w:val="24"/>
        </w:rPr>
        <w:t>Вторая</w:t>
      </w:r>
      <w:r w:rsidRPr="00077BDC">
        <w:rPr>
          <w:b/>
          <w:sz w:val="24"/>
          <w:szCs w:val="24"/>
        </w:rPr>
        <w:t xml:space="preserve"> ступень</w:t>
      </w:r>
      <w:r w:rsidRPr="00077BDC">
        <w:rPr>
          <w:sz w:val="24"/>
          <w:szCs w:val="24"/>
        </w:rPr>
        <w:t xml:space="preserve"> -  основное общее образование - нормативный срок освоения 5 лет; </w:t>
      </w:r>
    </w:p>
    <w:p w:rsidR="00B93D35" w:rsidRPr="00077BDC" w:rsidRDefault="00B93D35" w:rsidP="00B93D35">
      <w:pPr>
        <w:tabs>
          <w:tab w:val="left" w:pos="5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3.4.3. </w:t>
      </w:r>
      <w:r w:rsidRPr="00077BDC">
        <w:rPr>
          <w:b/>
          <w:sz w:val="24"/>
          <w:szCs w:val="24"/>
        </w:rPr>
        <w:t>Третья ступень</w:t>
      </w:r>
      <w:r>
        <w:rPr>
          <w:b/>
          <w:sz w:val="24"/>
          <w:szCs w:val="24"/>
        </w:rPr>
        <w:t xml:space="preserve"> – </w:t>
      </w:r>
      <w:r w:rsidRPr="00077BDC">
        <w:rPr>
          <w:sz w:val="24"/>
          <w:szCs w:val="24"/>
        </w:rPr>
        <w:t>среднее</w:t>
      </w:r>
      <w:r>
        <w:rPr>
          <w:sz w:val="24"/>
          <w:szCs w:val="24"/>
        </w:rPr>
        <w:t xml:space="preserve"> (полное) образование – нормативный срок освоения 2 года.</w:t>
      </w:r>
    </w:p>
    <w:p w:rsidR="00EE5328" w:rsidRDefault="00EE5328"/>
    <w:sectPr w:rsidR="00EE5328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3D35"/>
    <w:rsid w:val="00B93D35"/>
    <w:rsid w:val="00EE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D3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B93D35"/>
  </w:style>
  <w:style w:type="paragraph" w:customStyle="1" w:styleId="ConsNormal">
    <w:name w:val="ConsNormal"/>
    <w:rsid w:val="00B93D3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2018-03-01T10:50:00Z</dcterms:created>
  <dcterms:modified xsi:type="dcterms:W3CDTF">2018-03-01T10:52:00Z</dcterms:modified>
</cp:coreProperties>
</file>